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BD58" w14:textId="77777777" w:rsidR="00FA2F82" w:rsidRPr="003E2CBE" w:rsidRDefault="00FA2F82" w:rsidP="003E2CBE">
      <w:pPr>
        <w:pStyle w:val="Nadpis3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E2CB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OPIS PREDMETU </w:t>
      </w:r>
      <w:r w:rsidRPr="003E2CBE"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</w:rPr>
        <w:t>Zákazky</w:t>
      </w:r>
    </w:p>
    <w:p w14:paraId="286D8780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</w:p>
    <w:p w14:paraId="0CF40BA1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Predmetom zákazky je výroba EMF Euro 2026 prenosovým vozom OB-VAN s pomocným vozidlom na Tipos Aréne v Bratislave. </w:t>
      </w:r>
    </w:p>
    <w:p w14:paraId="096EC69B" w14:textId="77777777" w:rsidR="00FA2F82" w:rsidRPr="00A108B5" w:rsidRDefault="00FA2F82" w:rsidP="00FA2F8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9C5D4BD" w14:textId="77777777" w:rsidR="00FA2F82" w:rsidRPr="00A108B5" w:rsidRDefault="00FA2F82" w:rsidP="00FA2F8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108B5">
        <w:rPr>
          <w:rFonts w:asciiTheme="minorHAnsi" w:hAnsiTheme="minorHAnsi" w:cstheme="minorHAnsi"/>
          <w:b/>
          <w:bCs/>
          <w:sz w:val="22"/>
          <w:szCs w:val="22"/>
        </w:rPr>
        <w:t xml:space="preserve">Inštalačné dni: </w:t>
      </w:r>
      <w:r w:rsidRPr="00A108B5">
        <w:rPr>
          <w:rFonts w:asciiTheme="minorHAnsi" w:hAnsiTheme="minorHAnsi" w:cstheme="minorHAnsi"/>
          <w:sz w:val="22"/>
          <w:szCs w:val="22"/>
        </w:rPr>
        <w:t>od 22.5. do 26.5.2025</w:t>
      </w:r>
      <w:r w:rsidRPr="00A108B5">
        <w:rPr>
          <w:rFonts w:asciiTheme="minorHAnsi" w:hAnsiTheme="minorHAnsi" w:cstheme="minorHAnsi"/>
          <w:sz w:val="22"/>
          <w:szCs w:val="22"/>
        </w:rPr>
        <w:br/>
      </w:r>
      <w:r w:rsidRPr="00A108B5">
        <w:rPr>
          <w:rFonts w:asciiTheme="minorHAnsi" w:hAnsiTheme="minorHAnsi" w:cstheme="minorHAnsi"/>
          <w:b/>
          <w:bCs/>
          <w:sz w:val="22"/>
          <w:szCs w:val="22"/>
        </w:rPr>
        <w:t xml:space="preserve">Testovací deň: </w:t>
      </w:r>
      <w:r w:rsidRPr="00A108B5">
        <w:rPr>
          <w:rFonts w:asciiTheme="minorHAnsi" w:hAnsiTheme="minorHAnsi" w:cstheme="minorHAnsi"/>
          <w:sz w:val="22"/>
          <w:szCs w:val="22"/>
        </w:rPr>
        <w:t>26.5.2025 pre všetky TV s distribúciou signálu prostredníctvom dohodnutého streamu</w:t>
      </w:r>
      <w:r w:rsidRPr="00A108B5">
        <w:rPr>
          <w:rFonts w:asciiTheme="minorHAnsi" w:hAnsiTheme="minorHAnsi" w:cstheme="minorHAnsi"/>
          <w:sz w:val="22"/>
          <w:szCs w:val="22"/>
        </w:rPr>
        <w:br/>
      </w:r>
    </w:p>
    <w:p w14:paraId="357F4BD9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b/>
          <w:bCs/>
          <w:sz w:val="22"/>
          <w:szCs w:val="22"/>
        </w:rPr>
        <w:t xml:space="preserve">Produkcia/Výroba: </w:t>
      </w:r>
      <w:r w:rsidRPr="00A108B5">
        <w:rPr>
          <w:rFonts w:asciiTheme="minorHAnsi" w:hAnsiTheme="minorHAnsi" w:cstheme="minorHAnsi"/>
          <w:sz w:val="22"/>
          <w:szCs w:val="22"/>
        </w:rPr>
        <w:t xml:space="preserve">27.5 – 4.6.2025 (9 vysielacích dní) </w:t>
      </w:r>
    </w:p>
    <w:p w14:paraId="6F8DA0F7" w14:textId="77777777" w:rsidR="00FA2F82" w:rsidRPr="00A108B5" w:rsidRDefault="00FA2F82" w:rsidP="00FA2F8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deň – 9 zápasov (základná časť) </w:t>
      </w:r>
    </w:p>
    <w:p w14:paraId="27651B78" w14:textId="77777777" w:rsidR="00FA2F82" w:rsidRPr="00A108B5" w:rsidRDefault="00FA2F82" w:rsidP="00FA2F8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>deň – 9 zápasov (základná časť)</w:t>
      </w:r>
    </w:p>
    <w:p w14:paraId="6CDB8842" w14:textId="77777777" w:rsidR="00FA2F82" w:rsidRPr="00A108B5" w:rsidRDefault="00FA2F82" w:rsidP="00FA2F8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>deň – 9 zápasov (základná časť)</w:t>
      </w:r>
    </w:p>
    <w:p w14:paraId="3D0738A0" w14:textId="77777777" w:rsidR="00FA2F82" w:rsidRPr="00A108B5" w:rsidRDefault="00FA2F82" w:rsidP="00FA2F8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>deň – 9 zápasov (základná časť)</w:t>
      </w:r>
    </w:p>
    <w:p w14:paraId="59141449" w14:textId="77777777" w:rsidR="00FA2F82" w:rsidRPr="00A108B5" w:rsidRDefault="00FA2F82" w:rsidP="00FA2F8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deň – 4 osemfinálové zápasy  </w:t>
      </w:r>
    </w:p>
    <w:p w14:paraId="725B1D44" w14:textId="77777777" w:rsidR="00FA2F82" w:rsidRPr="00A108B5" w:rsidRDefault="00FA2F82" w:rsidP="00FA2F8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deň – 4 osemfinálové zápasy  </w:t>
      </w:r>
    </w:p>
    <w:p w14:paraId="2C7EB75C" w14:textId="77777777" w:rsidR="00FA2F82" w:rsidRPr="00A108B5" w:rsidRDefault="00FA2F82" w:rsidP="00FA2F8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deň – 4 štvrťfinálové zápasy  </w:t>
      </w:r>
    </w:p>
    <w:p w14:paraId="144D0F6E" w14:textId="77777777" w:rsidR="00FA2F82" w:rsidRPr="00A108B5" w:rsidRDefault="00FA2F82" w:rsidP="00FA2F8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deň – 2 semifinálové zápasy   </w:t>
      </w:r>
    </w:p>
    <w:p w14:paraId="6B559B9E" w14:textId="77777777" w:rsidR="00FA2F82" w:rsidRPr="00A108B5" w:rsidRDefault="00FA2F82" w:rsidP="00FA2F8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deň – 2 zápasy (finále a zápas o 3. miesto)    </w:t>
      </w:r>
    </w:p>
    <w:p w14:paraId="4E3FE021" w14:textId="77777777" w:rsidR="00FA2F82" w:rsidRPr="00A108B5" w:rsidRDefault="00FA2F82" w:rsidP="00FA2F8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38622D7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b/>
          <w:bCs/>
          <w:sz w:val="22"/>
          <w:szCs w:val="22"/>
        </w:rPr>
        <w:t xml:space="preserve">TECHNICKÁ ŠPECIFIKÁCIA VÝROBY TV PRENOSOV </w:t>
      </w:r>
    </w:p>
    <w:p w14:paraId="4BF34535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Video: </w:t>
      </w:r>
    </w:p>
    <w:p w14:paraId="4EB2D772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Frame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size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1920 x 1080</w:t>
      </w:r>
    </w:p>
    <w:p w14:paraId="3E001E69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Aspect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Ratio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16:9</w:t>
      </w:r>
    </w:p>
    <w:p w14:paraId="259B6E80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Scan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Type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interlaced</w:t>
      </w:r>
      <w:proofErr w:type="spellEnd"/>
    </w:p>
    <w:p w14:paraId="56EADB7F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Frame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rate 25</w:t>
      </w:r>
    </w:p>
    <w:p w14:paraId="0AF37D6B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Coding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Algoritmus H.264</w:t>
      </w:r>
    </w:p>
    <w:p w14:paraId="3A1F2306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Codec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Profile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High</w:t>
      </w:r>
      <w:proofErr w:type="spellEnd"/>
    </w:p>
    <w:p w14:paraId="578F7D03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Codec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level 4.1</w:t>
      </w:r>
    </w:p>
    <w:p w14:paraId="36BBC225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Latency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mode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low</w:t>
      </w:r>
      <w:proofErr w:type="spellEnd"/>
    </w:p>
    <w:p w14:paraId="5C13C80D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</w:p>
    <w:p w14:paraId="7DEE86EA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Audio: </w:t>
      </w:r>
    </w:p>
    <w:p w14:paraId="42BACA4D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Type Audio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Pair</w:t>
      </w:r>
      <w:proofErr w:type="spellEnd"/>
    </w:p>
    <w:p w14:paraId="12EFB93A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Number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1-2</w:t>
      </w:r>
    </w:p>
    <w:p w14:paraId="11A1A3F7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Rate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Control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CBR</w:t>
      </w:r>
    </w:p>
    <w:p w14:paraId="011BEF8F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Pair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1-2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international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sound</w:t>
      </w:r>
      <w:proofErr w:type="spellEnd"/>
    </w:p>
    <w:p w14:paraId="27C1F69A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Pair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3-4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host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local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TV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commentatory</w:t>
      </w:r>
      <w:proofErr w:type="spellEnd"/>
    </w:p>
    <w:p w14:paraId="571E2785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Pair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5-6 english TV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commentatory</w:t>
      </w:r>
      <w:proofErr w:type="spellEnd"/>
    </w:p>
    <w:p w14:paraId="3ADEF9CA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Pair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7-8 A team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TV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commentatory</w:t>
      </w:r>
      <w:proofErr w:type="spellEnd"/>
    </w:p>
    <w:p w14:paraId="17217BB9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Pair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9-10 B team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TV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TV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commentatory</w:t>
      </w:r>
      <w:proofErr w:type="spellEnd"/>
    </w:p>
    <w:p w14:paraId="7A942AAA" w14:textId="77777777" w:rsidR="00FA2F82" w:rsidRPr="00A108B5" w:rsidRDefault="00FA2F82" w:rsidP="00FA2F82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135C062" w14:textId="77777777" w:rsidR="00FA2F82" w:rsidRPr="00A108B5" w:rsidRDefault="00FA2F82" w:rsidP="00FA2F82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108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Doručenie signálu: </w:t>
      </w:r>
    </w:p>
    <w:p w14:paraId="26223690" w14:textId="77777777" w:rsidR="00FA2F82" w:rsidRPr="00A108B5" w:rsidRDefault="00FA2F82" w:rsidP="00FA2F82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stream SRT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protocol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main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a backup linka </w:t>
      </w:r>
    </w:p>
    <w:p w14:paraId="0993E651" w14:textId="77777777" w:rsidR="00FA2F82" w:rsidRPr="00A108B5" w:rsidRDefault="00FA2F82" w:rsidP="00FA2F82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stream RTMP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protocol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main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a backup linka </w:t>
      </w:r>
    </w:p>
    <w:p w14:paraId="09F76727" w14:textId="25B52389" w:rsidR="00FA2F82" w:rsidRPr="00A108B5" w:rsidRDefault="00FA2F82" w:rsidP="00FA2F82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>-  </w:t>
      </w:r>
      <w:r w:rsidRPr="00A108B5">
        <w:rPr>
          <w:rFonts w:asciiTheme="minorHAnsi" w:hAnsiTheme="minorHAnsi" w:cstheme="minorHAnsi"/>
          <w:b/>
          <w:bCs/>
          <w:sz w:val="22"/>
          <w:szCs w:val="22"/>
        </w:rPr>
        <w:t xml:space="preserve">SNG </w:t>
      </w:r>
      <w:r w:rsidRPr="00A108B5">
        <w:rPr>
          <w:rFonts w:asciiTheme="minorHAnsi" w:hAnsiTheme="minorHAnsi" w:cstheme="minorHAnsi"/>
          <w:sz w:val="22"/>
          <w:szCs w:val="22"/>
        </w:rPr>
        <w:t xml:space="preserve">je </w:t>
      </w:r>
      <w:r w:rsidR="00A1339F">
        <w:rPr>
          <w:rFonts w:asciiTheme="minorHAnsi" w:hAnsiTheme="minorHAnsi" w:cstheme="minorHAnsi"/>
          <w:sz w:val="22"/>
          <w:szCs w:val="22"/>
        </w:rPr>
        <w:t xml:space="preserve">potrebné </w:t>
      </w:r>
      <w:r w:rsidRPr="00A108B5">
        <w:rPr>
          <w:rFonts w:asciiTheme="minorHAnsi" w:hAnsiTheme="minorHAnsi" w:cstheme="minorHAnsi"/>
          <w:sz w:val="22"/>
          <w:szCs w:val="22"/>
        </w:rPr>
        <w:t>kalkulova</w:t>
      </w:r>
      <w:r w:rsidR="00A1339F">
        <w:rPr>
          <w:rFonts w:asciiTheme="minorHAnsi" w:hAnsiTheme="minorHAnsi" w:cstheme="minorHAnsi"/>
          <w:sz w:val="22"/>
          <w:szCs w:val="22"/>
        </w:rPr>
        <w:t>ť</w:t>
      </w:r>
      <w:r w:rsidRPr="00A108B5">
        <w:rPr>
          <w:rFonts w:asciiTheme="minorHAnsi" w:hAnsiTheme="minorHAnsi" w:cstheme="minorHAnsi"/>
          <w:sz w:val="22"/>
          <w:szCs w:val="22"/>
        </w:rPr>
        <w:t xml:space="preserve"> v cenovej ponuke </w:t>
      </w:r>
    </w:p>
    <w:p w14:paraId="733CFFB5" w14:textId="77777777" w:rsidR="00FA2F82" w:rsidRPr="00A108B5" w:rsidRDefault="00FA2F82" w:rsidP="00FA2F82">
      <w:pPr>
        <w:ind w:left="142" w:hanging="142"/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požiadavka od každej TV – 30 dní pred podujatím potvrdiť, aký typ stream protokolu budú využívať, zaslanie IP adries pre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main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a backup, kontakt na zodpovednú osobu pripadne stredisko hlavnej technickej kontroly, uviesť typ audio signálu </w:t>
      </w:r>
    </w:p>
    <w:p w14:paraId="062AB9F8" w14:textId="77777777" w:rsidR="00FA2F82" w:rsidRPr="00A108B5" w:rsidRDefault="00FA2F82" w:rsidP="00FA2F82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02D1245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Grafiky: </w:t>
      </w:r>
    </w:p>
    <w:p w14:paraId="4C22BD3A" w14:textId="77777777" w:rsidR="00FA2F82" w:rsidRPr="00A108B5" w:rsidRDefault="00FA2F82" w:rsidP="00FA2F82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medzinárodná TV vysielacia grafika </w:t>
      </w:r>
    </w:p>
    <w:p w14:paraId="6BC243F1" w14:textId="77777777" w:rsidR="00FA2F82" w:rsidRPr="00A108B5" w:rsidRDefault="00FA2F82" w:rsidP="00FA2F82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lastRenderedPageBreak/>
        <w:t xml:space="preserve">-  grafika dodaná organizátorom </w:t>
      </w:r>
    </w:p>
    <w:p w14:paraId="16B567A5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</w:p>
    <w:p w14:paraId="4855D86B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108B5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Replay</w:t>
      </w:r>
      <w:proofErr w:type="spellEnd"/>
      <w:r w:rsidRPr="00A108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</w:p>
    <w:p w14:paraId="205C528C" w14:textId="77777777" w:rsidR="00FA2F82" w:rsidRPr="00A108B5" w:rsidRDefault="00FA2F82" w:rsidP="00FA2F82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záznam z každej Live kamery </w:t>
      </w:r>
    </w:p>
    <w:p w14:paraId="10D777E4" w14:textId="77777777" w:rsidR="00FA2F82" w:rsidRPr="00A108B5" w:rsidRDefault="00FA2F82" w:rsidP="00FA2F82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možnosť upravovať rýchlosť opakovania na 0 – 100 % </w:t>
      </w:r>
    </w:p>
    <w:p w14:paraId="351F0DB1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Komentátorské pozície: </w:t>
      </w:r>
    </w:p>
    <w:p w14:paraId="035D0B0F" w14:textId="77777777" w:rsidR="00FA2F82" w:rsidRPr="00A108B5" w:rsidRDefault="00FA2F82" w:rsidP="00FA2F82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4x komentátorská pozícia s komentátorským zvukovým pultom </w:t>
      </w:r>
    </w:p>
    <w:p w14:paraId="237DE411" w14:textId="77777777" w:rsidR="00FA2F82" w:rsidRDefault="00FA2F82" w:rsidP="00FA2F82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4x TV monitor s PGM výstupom </w:t>
      </w:r>
    </w:p>
    <w:p w14:paraId="1F3FE5E4" w14:textId="4256054C" w:rsidR="00A1339F" w:rsidRPr="00A108B5" w:rsidRDefault="00A1339F" w:rsidP="00FA2F82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pozície určí dodávateľ podľa umiestnených kamier</w:t>
      </w:r>
    </w:p>
    <w:p w14:paraId="2FA31AB2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</w:p>
    <w:p w14:paraId="1F43F32F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Tlačové konferencie </w:t>
      </w:r>
    </w:p>
    <w:p w14:paraId="0CD527B9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>-  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livestream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TK po každom zápase </w:t>
      </w:r>
    </w:p>
    <w:p w14:paraId="686188EB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nahranie a archivácia záznamu na vopred dohodnuté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úloži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A108B5">
        <w:rPr>
          <w:rFonts w:asciiTheme="minorHAnsi" w:hAnsiTheme="minorHAnsi" w:cstheme="minorHAnsi"/>
          <w:sz w:val="22"/>
          <w:szCs w:val="22"/>
        </w:rPr>
        <w:t>ko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</w:t>
      </w:r>
      <w:r w:rsidRPr="00A108B5">
        <w:rPr>
          <w:rFonts w:asciiTheme="minorHAnsi" w:hAnsiTheme="minorHAnsi" w:cstheme="minorHAnsi"/>
          <w:b/>
          <w:bCs/>
          <w:sz w:val="22"/>
          <w:szCs w:val="22"/>
        </w:rPr>
        <w:t xml:space="preserve">(nie je </w:t>
      </w:r>
      <w:proofErr w:type="spellStart"/>
      <w:r w:rsidRPr="00A108B5">
        <w:rPr>
          <w:rFonts w:asciiTheme="minorHAnsi" w:hAnsiTheme="minorHAnsi" w:cstheme="minorHAnsi"/>
          <w:b/>
          <w:bCs/>
          <w:sz w:val="22"/>
          <w:szCs w:val="22"/>
        </w:rPr>
        <w:t>súčasťou</w:t>
      </w:r>
      <w:proofErr w:type="spellEnd"/>
      <w:r w:rsidRPr="00A108B5">
        <w:rPr>
          <w:rFonts w:asciiTheme="minorHAnsi" w:hAnsiTheme="minorHAnsi" w:cstheme="minorHAnsi"/>
          <w:b/>
          <w:bCs/>
          <w:sz w:val="22"/>
          <w:szCs w:val="22"/>
        </w:rPr>
        <w:t xml:space="preserve"> cenovej ponuky) </w:t>
      </w:r>
    </w:p>
    <w:p w14:paraId="00CE9FBA" w14:textId="77777777" w:rsidR="00FA2F82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samostatná osoba na realizáciu </w:t>
      </w:r>
    </w:p>
    <w:p w14:paraId="5C665845" w14:textId="2CA5D38C" w:rsidR="00A1339F" w:rsidRPr="00A108B5" w:rsidRDefault="00A1339F" w:rsidP="00FA2F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miestnosť zabezpečuje objednávateľ</w:t>
      </w:r>
    </w:p>
    <w:p w14:paraId="11D25BD2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</w:p>
    <w:p w14:paraId="4E193213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Pozápasové zostrihy </w:t>
      </w:r>
    </w:p>
    <w:p w14:paraId="37A2DD61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dodanie zápasového zostrihu po každom zápase do 60 min </w:t>
      </w:r>
    </w:p>
    <w:p w14:paraId="7E13A58E" w14:textId="77777777" w:rsidR="00FA2F82" w:rsidRPr="00A108B5" w:rsidRDefault="00FA2F82" w:rsidP="00FA2F8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nahranie a archivácia na vopred dohodnuté́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úložisko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</w:t>
      </w:r>
      <w:r w:rsidRPr="00A108B5">
        <w:rPr>
          <w:rFonts w:asciiTheme="minorHAnsi" w:hAnsiTheme="minorHAnsi" w:cstheme="minorHAnsi"/>
          <w:b/>
          <w:bCs/>
          <w:sz w:val="22"/>
          <w:szCs w:val="22"/>
        </w:rPr>
        <w:t xml:space="preserve">(nie je </w:t>
      </w:r>
      <w:proofErr w:type="spellStart"/>
      <w:r w:rsidRPr="00A108B5">
        <w:rPr>
          <w:rFonts w:asciiTheme="minorHAnsi" w:hAnsiTheme="minorHAnsi" w:cstheme="minorHAnsi"/>
          <w:b/>
          <w:bCs/>
          <w:sz w:val="22"/>
          <w:szCs w:val="22"/>
        </w:rPr>
        <w:t>súčasťou</w:t>
      </w:r>
      <w:proofErr w:type="spellEnd"/>
      <w:r w:rsidRPr="00A108B5">
        <w:rPr>
          <w:rFonts w:asciiTheme="minorHAnsi" w:hAnsiTheme="minorHAnsi" w:cstheme="minorHAnsi"/>
          <w:b/>
          <w:bCs/>
          <w:sz w:val="22"/>
          <w:szCs w:val="22"/>
        </w:rPr>
        <w:t xml:space="preserve"> cenovej ponuky) </w:t>
      </w:r>
    </w:p>
    <w:p w14:paraId="52C33830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</w:p>
    <w:p w14:paraId="264F702B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VAR </w:t>
      </w:r>
    </w:p>
    <w:p w14:paraId="508ED638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priama komunikácia s Rozhodcom na hracej ploche </w:t>
      </w:r>
    </w:p>
    <w:p w14:paraId="12BD0FD1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možnosť zobrazenia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replay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situácie z minimálne 5 kamier </w:t>
      </w:r>
    </w:p>
    <w:p w14:paraId="7A1486DC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TV monitor a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intercom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umiestnený na vopred dohodnutom mieste </w:t>
      </w:r>
    </w:p>
    <w:p w14:paraId="0086A022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</w:p>
    <w:p w14:paraId="47B9F5B8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108B5">
        <w:rPr>
          <w:rFonts w:asciiTheme="minorHAnsi" w:hAnsiTheme="minorHAnsi" w:cstheme="minorHAnsi"/>
          <w:b/>
          <w:bCs/>
          <w:i/>
          <w:iCs/>
          <w:sz w:val="22"/>
          <w:szCs w:val="22"/>
        </w:rPr>
        <w:t>Staff</w:t>
      </w:r>
      <w:proofErr w:type="spellEnd"/>
      <w:r w:rsidRPr="00A108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</w:p>
    <w:p w14:paraId="4414649E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 - 1. - 4. deň turnaja - obsluha 23 osôb </w:t>
      </w:r>
    </w:p>
    <w:p w14:paraId="5D64DF5B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- 5. - 9. deň turnaja - obsluha 17 osôb </w:t>
      </w:r>
    </w:p>
    <w:p w14:paraId="01D99DB9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</w:p>
    <w:p w14:paraId="148478C2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Spolu plnenie organizátora: </w:t>
      </w:r>
    </w:p>
    <w:p w14:paraId="391966F2" w14:textId="77777777" w:rsidR="00FA2F82" w:rsidRPr="00A108B5" w:rsidRDefault="00FA2F82" w:rsidP="00FA2F82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parkovanie pre prenosový voz + pomocný voz </w:t>
      </w:r>
    </w:p>
    <w:p w14:paraId="1E8F32CC" w14:textId="77777777" w:rsidR="00FA2F82" w:rsidRPr="00A108B5" w:rsidRDefault="00FA2F82" w:rsidP="00FA2F82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>-  max. 7 parkovacích miest pre personál</w:t>
      </w:r>
    </w:p>
    <w:p w14:paraId="769C90A0" w14:textId="77777777" w:rsidR="00FA2F82" w:rsidRPr="00A108B5" w:rsidRDefault="00FA2F82" w:rsidP="00FA2F82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TV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compound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- elektrické pripojenie 2x 32A 5pin </w:t>
      </w:r>
    </w:p>
    <w:p w14:paraId="6F654621" w14:textId="77777777" w:rsidR="00FA2F82" w:rsidRPr="00A108B5" w:rsidRDefault="00FA2F82" w:rsidP="00FA2F82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TV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compound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– internetové pripojenie 2x samostatná linka, každá 100 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up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A108B5">
        <w:rPr>
          <w:rFonts w:asciiTheme="minorHAnsi" w:hAnsiTheme="minorHAnsi" w:cstheme="minorHAnsi"/>
          <w:sz w:val="22"/>
          <w:szCs w:val="22"/>
        </w:rPr>
        <w:t>down</w:t>
      </w:r>
      <w:proofErr w:type="spellEnd"/>
      <w:r w:rsidRPr="00A108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405182" w14:textId="77777777" w:rsidR="00FA2F82" w:rsidRPr="00A108B5" w:rsidRDefault="00FA2F82" w:rsidP="00FA2F82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A108B5">
        <w:rPr>
          <w:rFonts w:asciiTheme="minorHAnsi" w:hAnsiTheme="minorHAnsi" w:cstheme="minorHAnsi"/>
          <w:sz w:val="22"/>
          <w:szCs w:val="22"/>
        </w:rPr>
        <w:t xml:space="preserve">-  komentátorské pozície: vybavenie pre 240V, káblové internetové pripojenie </w:t>
      </w:r>
    </w:p>
    <w:p w14:paraId="0D83A2E6" w14:textId="77777777" w:rsidR="00FA2F82" w:rsidRPr="00A108B5" w:rsidRDefault="00FA2F82" w:rsidP="00FA2F82">
      <w:pPr>
        <w:rPr>
          <w:rFonts w:asciiTheme="minorHAnsi" w:hAnsiTheme="minorHAnsi" w:cstheme="minorHAnsi"/>
          <w:sz w:val="22"/>
          <w:szCs w:val="22"/>
        </w:rPr>
      </w:pPr>
    </w:p>
    <w:p w14:paraId="0E0D0DA7" w14:textId="77777777" w:rsidR="00FA2F82" w:rsidRPr="00A108B5" w:rsidRDefault="00FA2F82" w:rsidP="00FA2F8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108B5">
        <w:rPr>
          <w:rFonts w:asciiTheme="minorHAnsi" w:hAnsiTheme="minorHAnsi" w:cstheme="minorHAnsi"/>
          <w:b/>
          <w:bCs/>
          <w:sz w:val="22"/>
          <w:szCs w:val="22"/>
        </w:rPr>
        <w:t>Nákr</w:t>
      </w:r>
      <w:r w:rsidRPr="00A108B5">
        <w:rPr>
          <w:rFonts w:asciiTheme="minorHAnsi" w:hAnsiTheme="minorHAnsi" w:cstheme="minorHAnsi"/>
        </w:rPr>
        <w:fldChar w:fldCharType="begin"/>
      </w:r>
      <w:r w:rsidRPr="00A108B5">
        <w:rPr>
          <w:rFonts w:asciiTheme="minorHAnsi" w:hAnsiTheme="minorHAnsi" w:cstheme="minorHAnsi"/>
        </w:rPr>
        <w:instrText xml:space="preserve"> INCLUDEPICTURE "/Users/whoami/Library/Group Containers/UBF8T346G9.ms/WebArchiveCopyPasteTempFiles/com.microsoft.Word/page4image24269856" \* MERGEFORMATINET </w:instrText>
      </w:r>
      <w:r w:rsidRPr="00A108B5">
        <w:rPr>
          <w:rFonts w:asciiTheme="minorHAnsi" w:hAnsiTheme="minorHAnsi" w:cstheme="minorHAnsi"/>
        </w:rPr>
        <w:fldChar w:fldCharType="separate"/>
      </w:r>
      <w:r w:rsidRPr="00A108B5">
        <w:rPr>
          <w:rFonts w:asciiTheme="minorHAnsi" w:hAnsiTheme="minorHAnsi" w:cstheme="minorHAnsi"/>
        </w:rPr>
        <w:fldChar w:fldCharType="end"/>
      </w:r>
      <w:r w:rsidRPr="00A108B5">
        <w:rPr>
          <w:rFonts w:asciiTheme="minorHAnsi" w:hAnsiTheme="minorHAnsi" w:cstheme="minorHAnsi"/>
          <w:b/>
          <w:bCs/>
          <w:sz w:val="22"/>
          <w:szCs w:val="22"/>
        </w:rPr>
        <w:t>es kamerových pozícií:</w:t>
      </w:r>
      <w:r w:rsidRPr="00A108B5">
        <w:rPr>
          <w:rFonts w:asciiTheme="minorHAnsi" w:hAnsiTheme="minorHAnsi" w:cstheme="minorHAnsi"/>
        </w:rPr>
        <w:t xml:space="preserve"> </w:t>
      </w:r>
    </w:p>
    <w:p w14:paraId="25D166B5" w14:textId="77777777" w:rsidR="00FA2F82" w:rsidRPr="00A108B5" w:rsidRDefault="00FA2F82" w:rsidP="00FA2F82">
      <w:pPr>
        <w:rPr>
          <w:rFonts w:asciiTheme="minorHAnsi" w:hAnsiTheme="minorHAnsi" w:cstheme="minorHAnsi"/>
        </w:rPr>
      </w:pPr>
      <w:r w:rsidRPr="00A108B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6D5DF994" wp14:editId="493C9C13">
            <wp:simplePos x="0" y="0"/>
            <wp:positionH relativeFrom="column">
              <wp:posOffset>37172</wp:posOffset>
            </wp:positionH>
            <wp:positionV relativeFrom="paragraph">
              <wp:posOffset>254195</wp:posOffset>
            </wp:positionV>
            <wp:extent cx="4241165" cy="2783205"/>
            <wp:effectExtent l="0" t="0" r="635" b="0"/>
            <wp:wrapNone/>
            <wp:docPr id="1282924594" name="Obrázok 8" descr="page4image24269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age4image242698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1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4754E" w14:textId="77777777" w:rsidR="00566856" w:rsidRDefault="00566856"/>
    <w:sectPr w:rsidR="00566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01E98"/>
    <w:multiLevelType w:val="multilevel"/>
    <w:tmpl w:val="BD0E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41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7"/>
    <w:rsid w:val="001B0EC6"/>
    <w:rsid w:val="003E2CBE"/>
    <w:rsid w:val="00566856"/>
    <w:rsid w:val="00630BE7"/>
    <w:rsid w:val="009041FF"/>
    <w:rsid w:val="00A1339F"/>
    <w:rsid w:val="00E04BD2"/>
    <w:rsid w:val="00FA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E3C2"/>
  <w15:chartTrackingRefBased/>
  <w15:docId w15:val="{176D0177-7473-4EF2-8D9D-7AF2C0C2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2F8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30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30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nhideWhenUsed/>
    <w:qFormat/>
    <w:rsid w:val="00630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30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30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30B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0B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30B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30B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0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30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0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30B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30B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30B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0B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30B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30BE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30B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3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30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30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30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30BE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30BE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30BE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0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0BE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30B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Štefaňák</dc:creator>
  <cp:keywords/>
  <dc:description/>
  <cp:lastModifiedBy>Peter Štefaňák</cp:lastModifiedBy>
  <cp:revision>4</cp:revision>
  <dcterms:created xsi:type="dcterms:W3CDTF">2026-03-19T10:13:00Z</dcterms:created>
  <dcterms:modified xsi:type="dcterms:W3CDTF">2026-03-19T17:19:00Z</dcterms:modified>
</cp:coreProperties>
</file>